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DC0" w14:textId="7054BA3C" w:rsidR="007C0E03" w:rsidRPr="002A5989" w:rsidRDefault="00B9662C">
      <w:pPr>
        <w:rPr>
          <w:sz w:val="24"/>
          <w:szCs w:val="24"/>
        </w:rPr>
      </w:pPr>
      <w:r w:rsidRPr="002A5989">
        <w:rPr>
          <w:sz w:val="24"/>
          <w:szCs w:val="24"/>
        </w:rPr>
        <w:t>Didactics Outline 6/</w:t>
      </w:r>
      <w:r w:rsidR="00F26BEC">
        <w:rPr>
          <w:sz w:val="24"/>
          <w:szCs w:val="24"/>
        </w:rPr>
        <w:t>12</w:t>
      </w:r>
      <w:r w:rsidRPr="002A5989">
        <w:rPr>
          <w:sz w:val="24"/>
          <w:szCs w:val="24"/>
        </w:rPr>
        <w:t>/19</w:t>
      </w:r>
      <w:r w:rsidR="007C0E03">
        <w:rPr>
          <w:sz w:val="24"/>
          <w:szCs w:val="24"/>
        </w:rPr>
        <w:t xml:space="preserve"> </w:t>
      </w:r>
    </w:p>
    <w:p w14:paraId="2FDE9D0E" w14:textId="46BD273D" w:rsidR="00B64B58" w:rsidRDefault="00F26BEC" w:rsidP="00B64B58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week is going to be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optho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ocular emergencies. </w:t>
      </w:r>
      <w:r w:rsidR="007C0E0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Anne </w:t>
      </w:r>
      <w:proofErr w:type="spellStart"/>
      <w:r w:rsidR="007C0E0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Dowrend</w:t>
      </w:r>
      <w:proofErr w:type="spellEnd"/>
      <w:r w:rsidR="007C0E0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will be discussing grief and coping between 8-830.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Scott will be giving us a guest lecture about the international elective and his experiences with Dr. Chapman in Guatemala. </w:t>
      </w:r>
      <w:r w:rsidR="002935B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Dr. Mehta and Jennifer Chou, PharmD will be coming to give us a guest lecture on </w:t>
      </w:r>
      <w:r w:rsidR="007C0E0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asymptomatic bacteriuria (ASB) </w:t>
      </w:r>
      <w:r w:rsidR="002935B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how we do </w:t>
      </w:r>
      <w:proofErr w:type="gramStart"/>
      <w:r w:rsidR="002935B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based</w:t>
      </w:r>
      <w:proofErr w:type="gramEnd"/>
      <w:r w:rsidR="002935B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on HMS data pertaining to </w:t>
      </w:r>
      <w:r w:rsidR="007C0E0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ASB </w:t>
      </w:r>
      <w:r w:rsidR="002935B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and UTI treatment</w:t>
      </w:r>
    </w:p>
    <w:p w14:paraId="6BE3ECA5" w14:textId="77777777" w:rsidR="0091000B" w:rsidRPr="00B64B58" w:rsidRDefault="0091000B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339E41" w14:textId="71F7591B" w:rsid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Topic: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HEENT 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Ocular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Emergencies</w:t>
      </w:r>
    </w:p>
    <w:p w14:paraId="0A3BEC45" w14:textId="7B60765A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DIDACTIC FACULTY: Dr.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Paz</w:t>
      </w:r>
    </w:p>
    <w:p w14:paraId="37E3BFCD" w14:textId="378C405E" w:rsidR="00B64B58" w:rsidRPr="00B64B58" w:rsidRDefault="00B64B58" w:rsidP="00B64B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LECTURE FACULTY: Dr.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Brock</w:t>
      </w:r>
    </w:p>
    <w:p w14:paraId="3741DFCF" w14:textId="585846F0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S</w:t>
      </w:r>
      <w:r w:rsidR="00F26BEC">
        <w:rPr>
          <w:rFonts w:ascii="Calibri" w:eastAsia="Times New Roman" w:hAnsi="Calibri" w:cs="Calibri"/>
          <w:color w:val="000000"/>
          <w:sz w:val="24"/>
          <w:szCs w:val="24"/>
          <w:u w:val="single"/>
        </w:rPr>
        <w:t>cholten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Infectious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F26B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Ocular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Emergencies</w:t>
      </w:r>
    </w:p>
    <w:p w14:paraId="7533D4D9" w14:textId="50FD29C0" w:rsidR="00B64B58" w:rsidRP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Pre- vs. Post-septal cellulitis</w:t>
      </w:r>
    </w:p>
    <w:p w14:paraId="60798210" w14:textId="22C530AF" w:rsid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how to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use a flu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>es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cein stain and diagnose herpetic keratitis</w:t>
      </w:r>
    </w:p>
    <w:p w14:paraId="7ADAEEC0" w14:textId="26796CFF" w:rsidR="00F26BEC" w:rsidRPr="00B64B58" w:rsidRDefault="00F26BEC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Explain difference between dendrites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pseudodendrites</w:t>
      </w:r>
      <w:proofErr w:type="spellEnd"/>
    </w:p>
    <w:p w14:paraId="163B5564" w14:textId="6918686C" w:rsidR="002935B3" w:rsidRDefault="00B64B58" w:rsidP="002935B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>endop</w:t>
      </w:r>
      <w:r w:rsidR="007C0E03"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>thalmi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tis</w:t>
      </w:r>
      <w:r w:rsidR="007C0E03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 xml:space="preserve"> Hypopyon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and treatment</w:t>
      </w:r>
    </w:p>
    <w:p w14:paraId="31074132" w14:textId="77777777" w:rsidR="002935B3" w:rsidRPr="002935B3" w:rsidRDefault="002935B3" w:rsidP="002935B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57A3122" w14:textId="1C84CB7E" w:rsidR="00B64B58" w:rsidRPr="00B64B58" w:rsidRDefault="00F26BEC" w:rsidP="00D174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Mueller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will review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Acute Vision Loss</w:t>
      </w:r>
    </w:p>
    <w:p w14:paraId="1BBBCEC7" w14:textId="15979B5A" w:rsidR="00B64B58" w:rsidRP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glaucoma and treatment algorithm</w:t>
      </w:r>
    </w:p>
    <w:p w14:paraId="4DD1A428" w14:textId="6E6C2AF8" w:rsidR="00B64B58" w:rsidRPr="00B64B58" w:rsidRDefault="00B64B58" w:rsidP="00B64B5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vascular disasters of the eye, retinal vein vs. artery occlusion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>and treatment</w:t>
      </w:r>
      <w:r w:rsidRPr="00B64B58">
        <w:rPr>
          <w:rFonts w:ascii="Calibri" w:eastAsia="Times New Roman" w:hAnsi="Calibri" w:cs="Calibri"/>
          <w:color w:val="000000"/>
          <w:sz w:val="24"/>
          <w:szCs w:val="24"/>
        </w:rPr>
        <w:br/>
        <w:t> </w:t>
      </w:r>
    </w:p>
    <w:p w14:paraId="7E937B6D" w14:textId="519F66BD" w:rsidR="00B64B58" w:rsidRPr="00B64B58" w:rsidRDefault="00F26BEC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</w:rPr>
        <w:t>Tran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> will review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Ocular Trauma</w:t>
      </w:r>
    </w:p>
    <w:p w14:paraId="7AF31030" w14:textId="5D89CB12" w:rsidR="00B64B58" w:rsidRPr="00B64B58" w:rsidRDefault="00B64B58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Discuss </w:t>
      </w:r>
      <w:r w:rsidR="00F26BEC">
        <w:rPr>
          <w:rFonts w:ascii="Calibri" w:eastAsia="Times New Roman" w:hAnsi="Calibri" w:cs="Calibri"/>
          <w:color w:val="000000"/>
          <w:sz w:val="24"/>
          <w:szCs w:val="24"/>
        </w:rPr>
        <w:t>retinal vs. vitreous detachment and use of ultrasound</w:t>
      </w:r>
    </w:p>
    <w:p w14:paraId="0BEF5FC9" w14:textId="6B3532EE" w:rsidR="00F26BEC" w:rsidRDefault="00F26BEC" w:rsidP="00F26BE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 traumatic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hyphema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special considerations</w:t>
      </w:r>
    </w:p>
    <w:p w14:paraId="72EFBF3B" w14:textId="38069405" w:rsidR="00F26BEC" w:rsidRPr="00F26BEC" w:rsidRDefault="00D17494" w:rsidP="00F26BEC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when and how to perform a lateral canthotomy</w:t>
      </w:r>
    </w:p>
    <w:p w14:paraId="58F36A28" w14:textId="6BB8EC8C" w:rsidR="00B64B58" w:rsidRPr="00B64B58" w:rsidRDefault="00D17494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1749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Mueller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64B58" w:rsidRPr="00D17494">
        <w:rPr>
          <w:rFonts w:ascii="Calibri" w:eastAsia="Times New Roman" w:hAnsi="Calibri" w:cs="Calibri"/>
          <w:color w:val="000000"/>
          <w:sz w:val="24"/>
          <w:szCs w:val="24"/>
        </w:rPr>
        <w:t>will</w:t>
      </w:r>
      <w:r w:rsidR="00B64B58"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 present</w:t>
      </w:r>
      <w:r w:rsidR="00B64B58" w:rsidRPr="00B64B5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international elective experiences in Guatemala</w:t>
      </w:r>
    </w:p>
    <w:p w14:paraId="60DC4F3D" w14:textId="3B567424" w:rsidR="00B64B58" w:rsidRPr="00B64B58" w:rsidRDefault="00B64B58" w:rsidP="00B64B5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4F4204" w14:textId="2B56C53C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Dr. 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>Ring will be giving the monthly PD update</w:t>
      </w:r>
    </w:p>
    <w:p w14:paraId="7EA484AB" w14:textId="7625CB4C" w:rsidR="00B64B58" w:rsidRPr="00B64B58" w:rsidRDefault="00B64B58" w:rsidP="00B64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</w:rPr>
        <w:t xml:space="preserve">Oral Board Case: Drs. 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>Paz</w:t>
      </w:r>
      <w:r w:rsidR="00D17494">
        <w:rPr>
          <w:rFonts w:ascii="Calibri" w:eastAsia="Times New Roman" w:hAnsi="Calibri" w:cs="Calibri"/>
          <w:color w:val="000000"/>
          <w:sz w:val="24"/>
          <w:szCs w:val="24"/>
        </w:rPr>
        <w:t xml:space="preserve"> and Scholten</w:t>
      </w:r>
    </w:p>
    <w:p w14:paraId="1067B8FF" w14:textId="22F523DD" w:rsidR="00D05AF6" w:rsidRDefault="00B64B58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64B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EKG/Radiology of the week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Dr. </w:t>
      </w:r>
      <w:r w:rsidR="002935B3">
        <w:rPr>
          <w:rFonts w:ascii="Calibri" w:eastAsia="Times New Roman" w:hAnsi="Calibri" w:cs="Calibri"/>
          <w:color w:val="000000"/>
          <w:sz w:val="24"/>
          <w:szCs w:val="24"/>
        </w:rPr>
        <w:t>Brock</w:t>
      </w:r>
    </w:p>
    <w:p w14:paraId="316D9580" w14:textId="7890F7CF" w:rsidR="002935B3" w:rsidRDefault="002935B3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935B3">
        <w:rPr>
          <w:rFonts w:ascii="Calibri" w:eastAsia="Times New Roman" w:hAnsi="Calibri" w:cs="Calibri"/>
          <w:color w:val="000000"/>
          <w:sz w:val="24"/>
          <w:szCs w:val="24"/>
        </w:rPr>
        <w:t>Dr.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Mehta and Jennifer Chou, PharmD will be discussing ASB guidelines and SM stats on </w:t>
      </w:r>
      <w:r w:rsidR="007C0E03">
        <w:rPr>
          <w:rFonts w:ascii="Calibri" w:eastAsia="Times New Roman" w:hAnsi="Calibri" w:cs="Calibri"/>
          <w:color w:val="000000"/>
          <w:sz w:val="24"/>
          <w:szCs w:val="24"/>
        </w:rPr>
        <w:t>ASB/</w:t>
      </w:r>
      <w:r>
        <w:rPr>
          <w:rFonts w:ascii="Calibri" w:eastAsia="Times New Roman" w:hAnsi="Calibri" w:cs="Calibri"/>
          <w:color w:val="000000"/>
          <w:sz w:val="24"/>
          <w:szCs w:val="24"/>
        </w:rPr>
        <w:t>UTI treatment</w:t>
      </w:r>
    </w:p>
    <w:p w14:paraId="11F45991" w14:textId="1D5AAEFA" w:rsidR="007C0E03" w:rsidRDefault="007C0E03" w:rsidP="00D0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Dowrend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will discuss grief and coping</w:t>
      </w:r>
    </w:p>
    <w:p w14:paraId="3AF772E1" w14:textId="135D9745" w:rsidR="003D2151" w:rsidRDefault="003D2151" w:rsidP="003D2151">
      <w:pPr>
        <w:shd w:val="clear" w:color="auto" w:fill="FFFFFF"/>
        <w:spacing w:before="100" w:beforeAutospacing="1" w:after="100" w:afterAutospacing="1" w:line="240" w:lineRule="auto"/>
      </w:pPr>
      <w:hyperlink r:id="rId5" w:history="1">
        <w:r>
          <w:rPr>
            <w:rStyle w:val="Hyperlink"/>
          </w:rPr>
          <w:t>https://litfl.com/the-red-eye-challenge/</w:t>
        </w:r>
      </w:hyperlink>
    </w:p>
    <w:p w14:paraId="2BE1024A" w14:textId="0FB55115" w:rsidR="00B64B58" w:rsidRDefault="003D2151" w:rsidP="003D2151">
      <w:pPr>
        <w:shd w:val="clear" w:color="auto" w:fill="FFFFFF"/>
        <w:spacing w:before="100" w:beforeAutospacing="1" w:after="100" w:afterAutospacing="1" w:line="240" w:lineRule="auto"/>
      </w:pPr>
      <w:hyperlink r:id="rId6" w:history="1">
        <w:r>
          <w:rPr>
            <w:rStyle w:val="Hyperlink"/>
          </w:rPr>
          <w:t>https://emergencymedicinecases.com/episode-9-nontraumatic-eye-emergencies/</w:t>
        </w:r>
      </w:hyperlink>
      <w:bookmarkStart w:id="0" w:name="_GoBack"/>
      <w:bookmarkEnd w:id="0"/>
    </w:p>
    <w:sectPr w:rsidR="00B6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CC3"/>
    <w:multiLevelType w:val="multilevel"/>
    <w:tmpl w:val="4828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C"/>
    <w:rsid w:val="000C4ABB"/>
    <w:rsid w:val="002935B3"/>
    <w:rsid w:val="002A5989"/>
    <w:rsid w:val="003D2151"/>
    <w:rsid w:val="00415B9D"/>
    <w:rsid w:val="007C0E03"/>
    <w:rsid w:val="0091000B"/>
    <w:rsid w:val="00B64B58"/>
    <w:rsid w:val="00B9662C"/>
    <w:rsid w:val="00D05AF6"/>
    <w:rsid w:val="00D17494"/>
    <w:rsid w:val="00EC2968"/>
    <w:rsid w:val="00F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D84"/>
  <w15:chartTrackingRefBased/>
  <w15:docId w15:val="{4083E20D-4770-4BE6-94A0-C09978D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6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rgencymedicinecases.com/episode-9-nontraumatic-eye-emergencies/" TargetMode="External"/><Relationship Id="rId5" Type="http://schemas.openxmlformats.org/officeDocument/2006/relationships/hyperlink" Target="https://litfl.com/the-red-eye-challen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Hanley</dc:creator>
  <cp:keywords/>
  <dc:description/>
  <cp:lastModifiedBy>Timothy Hanley</cp:lastModifiedBy>
  <cp:revision>5</cp:revision>
  <dcterms:created xsi:type="dcterms:W3CDTF">2019-05-28T12:33:00Z</dcterms:created>
  <dcterms:modified xsi:type="dcterms:W3CDTF">2019-06-05T20:33:00Z</dcterms:modified>
</cp:coreProperties>
</file>